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0B4B2" w14:textId="77777777" w:rsidR="00B31304" w:rsidRDefault="00B3130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</w:p>
    <w:p w14:paraId="1970BEE6" w14:textId="77777777" w:rsidR="00B31304" w:rsidRDefault="009C3EEA">
      <w:pPr>
        <w:widowControl w:val="0"/>
        <w:pBdr>
          <w:top w:val="nil"/>
          <w:left w:val="nil"/>
          <w:bottom w:val="nil"/>
          <w:right w:val="nil"/>
          <w:between w:val="nil"/>
        </w:pBdr>
        <w:ind w:right="44"/>
        <w:jc w:val="both"/>
        <w:rPr>
          <w:rFonts w:ascii="ＭＳ Ｐ明朝" w:eastAsia="ＭＳ Ｐ明朝" w:hAnsi="ＭＳ Ｐ明朝" w:cs="ＭＳ Ｐ明朝"/>
          <w:color w:val="000000"/>
        </w:rPr>
      </w:pPr>
      <w:r>
        <w:rPr>
          <w:rFonts w:eastAsia="Century"/>
          <w:color w:val="000000"/>
          <w:sz w:val="21"/>
          <w:szCs w:val="21"/>
        </w:rPr>
        <w:t xml:space="preserve">日本国法務大臣 殿 </w:t>
      </w:r>
      <w:r>
        <w:rPr>
          <w:rFonts w:eastAsia="Century"/>
          <w:color w:val="000000"/>
        </w:rPr>
        <w:t>/</w:t>
      </w:r>
      <w:r>
        <w:rPr>
          <w:rFonts w:ascii="ＭＳ Ｐ明朝" w:eastAsia="ＭＳ Ｐ明朝" w:hAnsi="ＭＳ Ｐ明朝" w:cs="ＭＳ Ｐ明朝"/>
          <w:color w:val="000000"/>
        </w:rPr>
        <w:t xml:space="preserve"> 　</w:t>
      </w:r>
      <w:r>
        <w:rPr>
          <w:rFonts w:ascii="Nirmala UI" w:eastAsia="Nirmala UI" w:hAnsi="Nirmala UI" w:cs="Nirmala UI"/>
          <w:color w:val="000000"/>
          <w:cs/>
          <w:lang w:bidi="hi-IN"/>
        </w:rPr>
        <w:t>श्री</w:t>
      </w:r>
      <w:r>
        <w:rPr>
          <w:rFonts w:ascii="ＭＳ Ｐ明朝" w:eastAsia="ＭＳ Ｐ明朝" w:hAnsi="ＭＳ Ｐ明朝" w:cs="ＭＳ Ｐ明朝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hi-IN"/>
        </w:rPr>
        <w:t>कानुन</w:t>
      </w:r>
      <w:r>
        <w:rPr>
          <w:rFonts w:ascii="ＭＳ Ｐ明朝" w:eastAsia="ＭＳ Ｐ明朝" w:hAnsi="ＭＳ Ｐ明朝" w:cs="ＭＳ Ｐ明朝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hi-IN"/>
        </w:rPr>
        <w:t>मन्त्री</w:t>
      </w:r>
      <w:r>
        <w:rPr>
          <w:rFonts w:ascii="ＭＳ Ｐ明朝" w:eastAsia="ＭＳ Ｐ明朝" w:hAnsi="ＭＳ Ｐ明朝" w:cs="ＭＳ Ｐ明朝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hi-IN"/>
        </w:rPr>
        <w:t>ज्यू</w:t>
      </w:r>
      <w:r>
        <w:rPr>
          <w:rFonts w:ascii="ＭＳ Ｐ明朝" w:eastAsia="ＭＳ Ｐ明朝" w:hAnsi="ＭＳ Ｐ明朝" w:cs="ＭＳ Ｐ明朝"/>
          <w:color w:val="000000"/>
        </w:rPr>
        <w:t xml:space="preserve"> </w:t>
      </w:r>
      <w:r>
        <w:rPr>
          <w:rFonts w:ascii="ＭＳ Ｐ明朝" w:eastAsia="ＭＳ Ｐ明朝" w:hAnsi="ＭＳ Ｐ明朝" w:cs="ＭＳ Ｐ明朝"/>
          <w:color w:val="000000"/>
        </w:rPr>
        <w:tab/>
        <w:t xml:space="preserve">　　　　　　　　　</w:t>
      </w:r>
    </w:p>
    <w:p w14:paraId="155833CE" w14:textId="77777777" w:rsidR="00B31304" w:rsidRDefault="009C3EEA">
      <w:pPr>
        <w:widowControl w:val="0"/>
        <w:pBdr>
          <w:top w:val="nil"/>
          <w:left w:val="nil"/>
          <w:bottom w:val="nil"/>
          <w:right w:val="nil"/>
          <w:between w:val="nil"/>
        </w:pBdr>
        <w:ind w:right="44"/>
        <w:jc w:val="center"/>
        <w:rPr>
          <w:rFonts w:ascii="ＭＳ Ｐ明朝" w:eastAsia="ＭＳ Ｐ明朝" w:hAnsi="ＭＳ Ｐ明朝" w:cs="ＭＳ Ｐ明朝"/>
          <w:color w:val="000000"/>
          <w:sz w:val="26"/>
          <w:szCs w:val="26"/>
        </w:rPr>
      </w:pPr>
      <w:r>
        <w:rPr>
          <w:rFonts w:ascii="ＭＳ Ｐ明朝" w:eastAsia="ＭＳ Ｐ明朝" w:hAnsi="ＭＳ Ｐ明朝" w:cs="ＭＳ Ｐ明朝"/>
          <w:color w:val="000000"/>
          <w:sz w:val="26"/>
          <w:szCs w:val="26"/>
        </w:rPr>
        <w:t>就学理由書(</w:t>
      </w:r>
      <w:r>
        <w:rPr>
          <w:rFonts w:ascii="ＭＳ Ｐ明朝" w:eastAsia="ＭＳ Ｐ明朝" w:hAnsi="ＭＳ Ｐ明朝" w:cs="Mangal"/>
          <w:color w:val="000000"/>
          <w:sz w:val="26"/>
          <w:szCs w:val="26"/>
          <w:cs/>
          <w:lang w:bidi="hi-IN"/>
        </w:rPr>
        <w:t>भर्नाको</w:t>
      </w:r>
      <w:r>
        <w:rPr>
          <w:rFonts w:ascii="ＭＳ Ｐ明朝" w:eastAsia="ＭＳ Ｐ明朝" w:hAnsi="ＭＳ Ｐ明朝" w:cs="ＭＳ Ｐ明朝"/>
          <w:color w:val="000000"/>
          <w:sz w:val="26"/>
          <w:szCs w:val="26"/>
        </w:rPr>
        <w:t xml:space="preserve"> </w:t>
      </w:r>
      <w:r>
        <w:rPr>
          <w:rFonts w:ascii="ＭＳ Ｐ明朝" w:eastAsia="ＭＳ Ｐ明朝" w:hAnsi="ＭＳ Ｐ明朝" w:cs="Mangal"/>
          <w:color w:val="000000"/>
          <w:sz w:val="26"/>
          <w:szCs w:val="26"/>
          <w:cs/>
          <w:lang w:bidi="hi-IN"/>
        </w:rPr>
        <w:t>कारण</w:t>
      </w:r>
      <w:r>
        <w:rPr>
          <w:rFonts w:ascii="ＭＳ Ｐ明朝" w:eastAsia="ＭＳ Ｐ明朝" w:hAnsi="ＭＳ Ｐ明朝" w:cs="ＭＳ Ｐ明朝"/>
          <w:color w:val="000000"/>
          <w:sz w:val="26"/>
          <w:szCs w:val="26"/>
        </w:rPr>
        <w:t xml:space="preserve"> )</w:t>
      </w:r>
    </w:p>
    <w:p w14:paraId="73C82CCA" w14:textId="77777777" w:rsidR="00B31304" w:rsidRDefault="009C3EEA">
      <w:pPr>
        <w:widowControl w:val="0"/>
        <w:pBdr>
          <w:top w:val="nil"/>
          <w:left w:val="nil"/>
          <w:bottom w:val="nil"/>
          <w:right w:val="nil"/>
          <w:between w:val="nil"/>
        </w:pBdr>
        <w:ind w:right="44"/>
        <w:jc w:val="center"/>
        <w:rPr>
          <w:color w:val="000000"/>
          <w:sz w:val="24"/>
          <w:szCs w:val="24"/>
          <w:u w:val="single"/>
        </w:rPr>
      </w:pPr>
      <w:r>
        <w:rPr>
          <w:rFonts w:eastAsia="Century"/>
          <w:color w:val="000000"/>
          <w:sz w:val="24"/>
          <w:szCs w:val="24"/>
          <w:u w:val="single"/>
        </w:rPr>
        <w:t xml:space="preserve">　　　　　　　　</w:t>
      </w:r>
    </w:p>
    <w:p w14:paraId="616B421C" w14:textId="77777777" w:rsidR="00B31304" w:rsidRDefault="00B31304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color w:val="000000"/>
          <w:sz w:val="24"/>
          <w:szCs w:val="24"/>
          <w:u w:val="single"/>
        </w:rPr>
      </w:pPr>
    </w:p>
    <w:p w14:paraId="6AD40868" w14:textId="77777777" w:rsidR="00B31304" w:rsidRDefault="009C3EE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>日本で日本語を学ぶ理由(</w:t>
      </w:r>
      <w:r>
        <w:rPr>
          <w:rFonts w:eastAsia="Century" w:cs="Mangal"/>
          <w:color w:val="000000"/>
          <w:sz w:val="24"/>
          <w:szCs w:val="24"/>
          <w:cs/>
          <w:lang w:bidi="hi-IN"/>
        </w:rPr>
        <w:t>जापानमा</w:t>
      </w:r>
      <w:r>
        <w:rPr>
          <w:rFonts w:eastAsia="Century"/>
          <w:color w:val="000000"/>
          <w:sz w:val="24"/>
          <w:szCs w:val="24"/>
        </w:rPr>
        <w:t xml:space="preserve"> </w:t>
      </w:r>
      <w:r>
        <w:rPr>
          <w:rFonts w:eastAsia="Century" w:cs="Mangal"/>
          <w:color w:val="000000"/>
          <w:sz w:val="24"/>
          <w:szCs w:val="24"/>
          <w:cs/>
          <w:lang w:bidi="hi-IN"/>
        </w:rPr>
        <w:t>जापानी</w:t>
      </w:r>
      <w:r>
        <w:rPr>
          <w:rFonts w:eastAsia="Century"/>
          <w:color w:val="000000"/>
          <w:sz w:val="24"/>
          <w:szCs w:val="24"/>
        </w:rPr>
        <w:t xml:space="preserve"> </w:t>
      </w:r>
      <w:r>
        <w:rPr>
          <w:rFonts w:eastAsia="Century" w:cs="Mangal"/>
          <w:color w:val="000000"/>
          <w:sz w:val="24"/>
          <w:szCs w:val="24"/>
          <w:cs/>
          <w:lang w:bidi="hi-IN"/>
        </w:rPr>
        <w:t>भाषा</w:t>
      </w:r>
      <w:r>
        <w:rPr>
          <w:rFonts w:eastAsia="Century"/>
          <w:color w:val="000000"/>
          <w:sz w:val="24"/>
          <w:szCs w:val="24"/>
        </w:rPr>
        <w:t xml:space="preserve"> </w:t>
      </w:r>
      <w:r>
        <w:rPr>
          <w:rFonts w:eastAsia="Century" w:cs="Mangal"/>
          <w:color w:val="000000"/>
          <w:sz w:val="24"/>
          <w:szCs w:val="24"/>
          <w:cs/>
          <w:lang w:bidi="hi-IN"/>
        </w:rPr>
        <w:t>सिक्ने</w:t>
      </w:r>
      <w:r>
        <w:rPr>
          <w:rFonts w:eastAsia="Century"/>
          <w:color w:val="000000"/>
          <w:sz w:val="24"/>
          <w:szCs w:val="24"/>
        </w:rPr>
        <w:t xml:space="preserve"> </w:t>
      </w:r>
      <w:r>
        <w:rPr>
          <w:rFonts w:eastAsia="Century" w:cs="Mangal"/>
          <w:color w:val="000000"/>
          <w:sz w:val="24"/>
          <w:szCs w:val="24"/>
          <w:cs/>
          <w:lang w:bidi="hi-IN"/>
        </w:rPr>
        <w:t>कारणहरू</w:t>
      </w:r>
      <w:r>
        <w:rPr>
          <w:rFonts w:eastAsia="Century"/>
          <w:color w:val="000000"/>
          <w:sz w:val="24"/>
          <w:szCs w:val="24"/>
        </w:rPr>
        <w:t>)</w:t>
      </w:r>
    </w:p>
    <w:p w14:paraId="63536E9F" w14:textId="77777777" w:rsidR="00B31304" w:rsidRDefault="009C3EEA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45"/>
        <w:jc w:val="both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  <w:u w:val="single"/>
        </w:rPr>
        <w:t xml:space="preserve">                                      　　　　</w:t>
      </w:r>
      <w:r>
        <w:rPr>
          <w:rFonts w:eastAsia="Century"/>
          <w:color w:val="000000"/>
          <w:sz w:val="24"/>
          <w:szCs w:val="24"/>
        </w:rPr>
        <w:t xml:space="preserve">　　　　　　　　　　　　　　　　　　　　　　　　　　　　　　　　　</w:t>
      </w:r>
    </w:p>
    <w:p w14:paraId="12C7B8E2" w14:textId="0D9FD669" w:rsidR="00B31304" w:rsidRDefault="00B31304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color w:val="000000"/>
          <w:sz w:val="24"/>
          <w:szCs w:val="24"/>
        </w:rPr>
      </w:pPr>
    </w:p>
    <w:p w14:paraId="47F14419" w14:textId="77777777" w:rsidR="00F90988" w:rsidRDefault="00F90988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color w:val="000000"/>
          <w:sz w:val="24"/>
          <w:szCs w:val="24"/>
        </w:rPr>
      </w:pPr>
    </w:p>
    <w:p w14:paraId="0DCE57A4" w14:textId="77777777" w:rsidR="00F90988" w:rsidRDefault="00F90988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color w:val="000000"/>
          <w:sz w:val="24"/>
          <w:szCs w:val="24"/>
        </w:rPr>
      </w:pPr>
    </w:p>
    <w:p w14:paraId="4004D8EA" w14:textId="77777777" w:rsidR="00F90988" w:rsidRDefault="00F90988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color w:val="000000"/>
          <w:sz w:val="24"/>
          <w:szCs w:val="24"/>
        </w:rPr>
      </w:pPr>
    </w:p>
    <w:p w14:paraId="264EB18D" w14:textId="77777777" w:rsidR="00F90988" w:rsidRDefault="00F90988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hint="eastAsia"/>
          <w:color w:val="000000"/>
          <w:sz w:val="24"/>
          <w:szCs w:val="24"/>
        </w:rPr>
      </w:pPr>
    </w:p>
    <w:p w14:paraId="1502548A" w14:textId="77777777" w:rsidR="00F90988" w:rsidRDefault="00F90988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color w:val="000000"/>
          <w:sz w:val="24"/>
          <w:szCs w:val="24"/>
        </w:rPr>
      </w:pPr>
    </w:p>
    <w:p w14:paraId="1571E935" w14:textId="77777777" w:rsidR="00F90988" w:rsidRPr="007F5AA1" w:rsidRDefault="00F90988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hint="eastAsia"/>
          <w:color w:val="000000"/>
          <w:sz w:val="24"/>
          <w:szCs w:val="24"/>
        </w:rPr>
      </w:pPr>
    </w:p>
    <w:p w14:paraId="130C77E4" w14:textId="77777777" w:rsidR="00B31304" w:rsidRDefault="00B31304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color w:val="000000"/>
          <w:sz w:val="24"/>
          <w:szCs w:val="24"/>
        </w:rPr>
      </w:pPr>
    </w:p>
    <w:p w14:paraId="3A0EA449" w14:textId="77777777" w:rsidR="00B31304" w:rsidRDefault="00B31304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color w:val="000000"/>
          <w:sz w:val="24"/>
          <w:szCs w:val="24"/>
          <w:u w:val="single"/>
        </w:rPr>
      </w:pPr>
    </w:p>
    <w:p w14:paraId="5EC1579D" w14:textId="77777777" w:rsidR="00B31304" w:rsidRDefault="009C3EE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>日本語を学んだ後、進みたい方向</w:t>
      </w:r>
      <w:r>
        <w:rPr>
          <w:sz w:val="24"/>
          <w:szCs w:val="24"/>
        </w:rPr>
        <w:t>(</w:t>
      </w:r>
      <w:r>
        <w:rPr>
          <w:rFonts w:cs="Mangal"/>
          <w:sz w:val="24"/>
          <w:szCs w:val="24"/>
          <w:cs/>
          <w:lang w:bidi="hi-IN"/>
        </w:rPr>
        <w:t>जापानी</w:t>
      </w:r>
      <w:r>
        <w:rPr>
          <w:sz w:val="24"/>
          <w:szCs w:val="24"/>
        </w:rPr>
        <w:t xml:space="preserve">  </w:t>
      </w:r>
      <w:r>
        <w:rPr>
          <w:rFonts w:cs="Mangal"/>
          <w:sz w:val="24"/>
          <w:szCs w:val="24"/>
          <w:cs/>
          <w:lang w:bidi="hi-IN"/>
        </w:rPr>
        <w:t>भाषा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>पढिसके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>पछिको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>उद्देश्य</w:t>
      </w:r>
      <w:r>
        <w:rPr>
          <w:sz w:val="24"/>
          <w:szCs w:val="24"/>
        </w:rPr>
        <w:t xml:space="preserve"> </w:t>
      </w:r>
    </w:p>
    <w:p w14:paraId="3A4B0CBC" w14:textId="77777777" w:rsidR="00B31304" w:rsidRDefault="009C3EEA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45"/>
        <w:jc w:val="both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  <w:u w:val="single"/>
        </w:rPr>
        <w:t xml:space="preserve">                          </w:t>
      </w:r>
      <w:r>
        <w:rPr>
          <w:rFonts w:eastAsia="Century"/>
          <w:color w:val="000000"/>
          <w:sz w:val="24"/>
          <w:szCs w:val="24"/>
        </w:rPr>
        <w:t xml:space="preserve">  </w:t>
      </w:r>
    </w:p>
    <w:p w14:paraId="6C3454F2" w14:textId="4B5DDB1C" w:rsidR="00B31304" w:rsidRDefault="00B31304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color w:val="000000"/>
          <w:sz w:val="24"/>
          <w:szCs w:val="24"/>
        </w:rPr>
      </w:pPr>
    </w:p>
    <w:p w14:paraId="6AABA161" w14:textId="77777777" w:rsidR="00F90988" w:rsidRDefault="00F90988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color w:val="000000"/>
          <w:sz w:val="24"/>
          <w:szCs w:val="24"/>
        </w:rPr>
      </w:pPr>
    </w:p>
    <w:p w14:paraId="4EFA68AB" w14:textId="77777777" w:rsidR="00F90988" w:rsidRDefault="00F90988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color w:val="000000"/>
          <w:sz w:val="24"/>
          <w:szCs w:val="24"/>
        </w:rPr>
      </w:pPr>
    </w:p>
    <w:p w14:paraId="778E3C1D" w14:textId="77777777" w:rsidR="00F90988" w:rsidRDefault="00F90988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color w:val="000000"/>
          <w:sz w:val="24"/>
          <w:szCs w:val="24"/>
        </w:rPr>
      </w:pPr>
    </w:p>
    <w:p w14:paraId="33FE4597" w14:textId="77777777" w:rsidR="00F90988" w:rsidRDefault="00F90988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hint="eastAsia"/>
          <w:color w:val="000000"/>
          <w:sz w:val="24"/>
          <w:szCs w:val="24"/>
        </w:rPr>
      </w:pPr>
    </w:p>
    <w:p w14:paraId="26A51621" w14:textId="77777777" w:rsidR="00F90988" w:rsidRDefault="00F90988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hint="eastAsia"/>
          <w:color w:val="000000"/>
          <w:sz w:val="24"/>
          <w:szCs w:val="24"/>
        </w:rPr>
      </w:pPr>
    </w:p>
    <w:p w14:paraId="555AE8C5" w14:textId="77777777" w:rsidR="00F90988" w:rsidRPr="007F5AA1" w:rsidRDefault="00F90988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hint="eastAsia"/>
          <w:color w:val="000000"/>
          <w:sz w:val="24"/>
          <w:szCs w:val="24"/>
        </w:rPr>
      </w:pPr>
    </w:p>
    <w:p w14:paraId="2EABC126" w14:textId="77777777" w:rsidR="00B31304" w:rsidRPr="007F3BB3" w:rsidRDefault="00B31304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color w:val="000000"/>
          <w:sz w:val="24"/>
          <w:szCs w:val="24"/>
        </w:rPr>
      </w:pPr>
    </w:p>
    <w:p w14:paraId="5DED1C85" w14:textId="77777777" w:rsidR="00B31304" w:rsidRDefault="00B31304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color w:val="000000"/>
          <w:sz w:val="24"/>
          <w:szCs w:val="24"/>
          <w:u w:val="single"/>
        </w:rPr>
      </w:pPr>
    </w:p>
    <w:p w14:paraId="6C6C0157" w14:textId="77777777" w:rsidR="00B31304" w:rsidRDefault="009C3EE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>神戸日語学院を選んだ理由</w:t>
      </w:r>
      <w:r>
        <w:rPr>
          <w:sz w:val="24"/>
          <w:szCs w:val="24"/>
        </w:rPr>
        <w:t>(</w:t>
      </w:r>
      <w:r>
        <w:rPr>
          <w:rFonts w:cs="Mangal"/>
          <w:sz w:val="24"/>
          <w:szCs w:val="24"/>
          <w:cs/>
          <w:lang w:bidi="hi-IN"/>
        </w:rPr>
        <w:t>कोबे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>निचिगो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>गाकुइन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>स्कुल</w:t>
      </w:r>
      <w:r>
        <w:rPr>
          <w:sz w:val="24"/>
          <w:szCs w:val="24"/>
        </w:rPr>
        <w:t xml:space="preserve">   </w:t>
      </w:r>
      <w:r>
        <w:rPr>
          <w:rFonts w:cs="Mangal"/>
          <w:sz w:val="24"/>
          <w:szCs w:val="24"/>
          <w:cs/>
          <w:lang w:bidi="hi-IN"/>
        </w:rPr>
        <w:t>छनौट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>गर्नका</w:t>
      </w:r>
      <w:r>
        <w:rPr>
          <w:sz w:val="24"/>
          <w:szCs w:val="24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>कारणहरू</w:t>
      </w:r>
      <w:r>
        <w:rPr>
          <w:sz w:val="24"/>
          <w:szCs w:val="24"/>
        </w:rPr>
        <w:t>)</w:t>
      </w:r>
    </w:p>
    <w:p w14:paraId="067C5D72" w14:textId="77777777" w:rsidR="00B31304" w:rsidRDefault="009C3EEA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45"/>
        <w:jc w:val="both"/>
        <w:rPr>
          <w:color w:val="000000"/>
          <w:sz w:val="24"/>
          <w:szCs w:val="24"/>
          <w:u w:val="single"/>
        </w:rPr>
      </w:pPr>
      <w:r>
        <w:rPr>
          <w:rFonts w:eastAsia="Century"/>
          <w:color w:val="000000"/>
          <w:sz w:val="24"/>
          <w:szCs w:val="24"/>
          <w:u w:val="single"/>
        </w:rPr>
        <w:t xml:space="preserve">                                                            </w:t>
      </w:r>
    </w:p>
    <w:p w14:paraId="6C19952F" w14:textId="29BFDA09" w:rsidR="00B31304" w:rsidRDefault="00B31304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color w:val="000000"/>
          <w:sz w:val="24"/>
          <w:szCs w:val="24"/>
          <w:u w:val="single"/>
        </w:rPr>
      </w:pPr>
    </w:p>
    <w:p w14:paraId="57D3A03A" w14:textId="77777777" w:rsidR="00B31304" w:rsidRDefault="00B31304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color w:val="000000"/>
          <w:sz w:val="24"/>
          <w:szCs w:val="24"/>
          <w:u w:val="single"/>
        </w:rPr>
      </w:pPr>
    </w:p>
    <w:p w14:paraId="1BA0A1F0" w14:textId="77777777" w:rsidR="00F90988" w:rsidRDefault="00F90988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color w:val="000000"/>
          <w:sz w:val="24"/>
          <w:szCs w:val="24"/>
          <w:u w:val="single"/>
        </w:rPr>
      </w:pPr>
    </w:p>
    <w:p w14:paraId="3CC083C1" w14:textId="77777777" w:rsidR="00F90988" w:rsidRDefault="00F90988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hint="eastAsia"/>
          <w:color w:val="000000"/>
          <w:sz w:val="24"/>
          <w:szCs w:val="24"/>
          <w:u w:val="single"/>
        </w:rPr>
      </w:pPr>
    </w:p>
    <w:p w14:paraId="7C713BE4" w14:textId="77777777" w:rsidR="00F90988" w:rsidRDefault="00F90988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color w:val="000000"/>
          <w:sz w:val="24"/>
          <w:szCs w:val="24"/>
          <w:u w:val="single"/>
        </w:rPr>
      </w:pPr>
    </w:p>
    <w:p w14:paraId="1F139384" w14:textId="77777777" w:rsidR="00F90988" w:rsidRDefault="00F90988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color w:val="000000"/>
          <w:sz w:val="24"/>
          <w:szCs w:val="24"/>
          <w:u w:val="single"/>
        </w:rPr>
      </w:pPr>
    </w:p>
    <w:p w14:paraId="4D0EE1D4" w14:textId="77777777" w:rsidR="00F90988" w:rsidRDefault="00F90988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hint="eastAsia"/>
          <w:color w:val="000000"/>
          <w:sz w:val="24"/>
          <w:szCs w:val="24"/>
          <w:u w:val="single"/>
        </w:rPr>
      </w:pPr>
    </w:p>
    <w:p w14:paraId="7AE9346E" w14:textId="77777777" w:rsidR="00B31304" w:rsidRDefault="00B31304">
      <w:pPr>
        <w:widowControl w:val="0"/>
        <w:pBdr>
          <w:top w:val="nil"/>
          <w:left w:val="nil"/>
          <w:bottom w:val="nil"/>
          <w:right w:val="nil"/>
          <w:between w:val="nil"/>
        </w:pBdr>
        <w:ind w:right="44"/>
        <w:jc w:val="both"/>
        <w:rPr>
          <w:color w:val="000000"/>
          <w:sz w:val="24"/>
          <w:szCs w:val="24"/>
        </w:rPr>
      </w:pPr>
    </w:p>
    <w:p w14:paraId="5F8D4749" w14:textId="77777777" w:rsidR="00B31304" w:rsidRDefault="00B31304">
      <w:pPr>
        <w:widowControl w:val="0"/>
        <w:pBdr>
          <w:top w:val="nil"/>
          <w:left w:val="nil"/>
          <w:bottom w:val="nil"/>
          <w:right w:val="nil"/>
          <w:between w:val="nil"/>
        </w:pBdr>
        <w:ind w:right="44"/>
        <w:jc w:val="both"/>
        <w:rPr>
          <w:color w:val="000000"/>
          <w:sz w:val="24"/>
          <w:szCs w:val="24"/>
        </w:rPr>
      </w:pPr>
    </w:p>
    <w:p w14:paraId="49F4A7F1" w14:textId="3A379BB3" w:rsidR="00B31304" w:rsidRDefault="009C3EEA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color w:val="000000"/>
          <w:sz w:val="21"/>
          <w:szCs w:val="21"/>
          <w:u w:val="single"/>
        </w:rPr>
      </w:pPr>
      <w:r>
        <w:rPr>
          <w:rFonts w:eastAsia="Century"/>
          <w:color w:val="000000"/>
          <w:sz w:val="21"/>
          <w:szCs w:val="21"/>
        </w:rPr>
        <w:t xml:space="preserve">　　　　 </w:t>
      </w:r>
      <w:r w:rsidR="007F3BB3">
        <w:rPr>
          <w:rFonts w:asciiTheme="minorEastAsia" w:hAnsiTheme="minorEastAsia" w:hint="eastAsia"/>
          <w:color w:val="000000"/>
          <w:sz w:val="21"/>
          <w:szCs w:val="21"/>
        </w:rPr>
        <w:t>2020</w:t>
      </w:r>
      <w:r>
        <w:rPr>
          <w:rFonts w:eastAsia="Century"/>
          <w:color w:val="000000"/>
          <w:sz w:val="21"/>
          <w:szCs w:val="21"/>
        </w:rPr>
        <w:t xml:space="preserve"> 年　　</w:t>
      </w:r>
      <w:r w:rsidR="007F3BB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11</w:t>
      </w:r>
      <w:r>
        <w:rPr>
          <w:rFonts w:eastAsia="Century"/>
          <w:color w:val="000000"/>
          <w:sz w:val="21"/>
          <w:szCs w:val="21"/>
        </w:rPr>
        <w:t xml:space="preserve">  月　　</w:t>
      </w:r>
      <w:r w:rsidR="007F3BB3">
        <w:rPr>
          <w:rFonts w:asciiTheme="minorEastAsia" w:hAnsiTheme="minorEastAsia" w:hint="eastAsia"/>
          <w:color w:val="000000"/>
          <w:sz w:val="21"/>
          <w:szCs w:val="21"/>
        </w:rPr>
        <w:t>20</w:t>
      </w:r>
      <w:r>
        <w:rPr>
          <w:rFonts w:eastAsia="Century"/>
          <w:color w:val="000000"/>
          <w:sz w:val="21"/>
          <w:szCs w:val="21"/>
        </w:rPr>
        <w:t xml:space="preserve">  日　　　　　　　　Signature/</w:t>
      </w:r>
      <w:r>
        <w:rPr>
          <w:rFonts w:eastAsia="Century" w:cs="Mangal"/>
          <w:color w:val="000000"/>
          <w:sz w:val="21"/>
          <w:szCs w:val="21"/>
          <w:cs/>
          <w:lang w:bidi="hi-IN"/>
        </w:rPr>
        <w:t>हस्ताक्षर</w:t>
      </w:r>
      <w:r w:rsidR="007F3BB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</w:t>
      </w:r>
      <w:bookmarkStart w:id="0" w:name="_GoBack"/>
      <w:bookmarkEnd w:id="0"/>
      <w:r>
        <w:rPr>
          <w:rFonts w:eastAsia="Century"/>
          <w:color w:val="000000"/>
          <w:sz w:val="21"/>
          <w:szCs w:val="21"/>
          <w:u w:val="single"/>
        </w:rPr>
        <w:t xml:space="preserve">                              　　         </w:t>
      </w:r>
    </w:p>
    <w:p w14:paraId="49DB9C05" w14:textId="77777777" w:rsidR="00B31304" w:rsidRDefault="009C3EEA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color w:val="000000"/>
          <w:sz w:val="16"/>
          <w:szCs w:val="16"/>
        </w:rPr>
      </w:pPr>
      <w:r>
        <w:rPr>
          <w:rFonts w:eastAsia="Century"/>
          <w:color w:val="000000"/>
          <w:sz w:val="16"/>
          <w:szCs w:val="16"/>
        </w:rPr>
        <w:t xml:space="preserve">             </w:t>
      </w:r>
      <w:r>
        <w:rPr>
          <w:rFonts w:ascii="Nirmala UI" w:eastAsia="Nirmala UI" w:hAnsi="Nirmala UI" w:cs="Nirmala UI"/>
          <w:color w:val="000000"/>
          <w:sz w:val="16"/>
          <w:szCs w:val="16"/>
          <w:cs/>
          <w:lang w:bidi="hi-IN"/>
        </w:rPr>
        <w:t>बर्ष</w:t>
      </w:r>
      <w:r>
        <w:rPr>
          <w:rFonts w:eastAsia="Century"/>
          <w:color w:val="000000"/>
          <w:sz w:val="16"/>
          <w:szCs w:val="16"/>
        </w:rPr>
        <w:t xml:space="preserve">       </w:t>
      </w:r>
      <w:r>
        <w:rPr>
          <w:rFonts w:ascii="Nirmala UI" w:eastAsia="Nirmala UI" w:hAnsi="Nirmala UI" w:cs="Nirmala UI"/>
          <w:color w:val="000000"/>
          <w:sz w:val="16"/>
          <w:szCs w:val="16"/>
          <w:cs/>
          <w:lang w:bidi="hi-IN"/>
        </w:rPr>
        <w:t>महिना</w:t>
      </w:r>
      <w:r>
        <w:rPr>
          <w:rFonts w:eastAsia="Century"/>
          <w:color w:val="000000"/>
          <w:sz w:val="16"/>
          <w:szCs w:val="16"/>
        </w:rPr>
        <w:t xml:space="preserve">       </w:t>
      </w:r>
      <w:r>
        <w:rPr>
          <w:rFonts w:ascii="Nirmala UI" w:eastAsia="Nirmala UI" w:hAnsi="Nirmala UI" w:cs="Nirmala UI"/>
          <w:color w:val="000000"/>
          <w:sz w:val="16"/>
          <w:szCs w:val="16"/>
          <w:cs/>
          <w:lang w:bidi="hi-IN"/>
        </w:rPr>
        <w:t>गते</w:t>
      </w:r>
      <w:r>
        <w:rPr>
          <w:rFonts w:eastAsia="Century"/>
          <w:color w:val="000000"/>
          <w:sz w:val="16"/>
          <w:szCs w:val="16"/>
        </w:rPr>
        <w:t xml:space="preserve">                  </w:t>
      </w:r>
    </w:p>
    <w:sectPr w:rsidR="00B31304">
      <w:pgSz w:w="11906" w:h="16838"/>
      <w:pgMar w:top="851" w:right="1418" w:bottom="851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11570"/>
    <w:multiLevelType w:val="multilevel"/>
    <w:tmpl w:val="28E679C8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4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04"/>
    <w:rsid w:val="007F3BB3"/>
    <w:rsid w:val="007F5AA1"/>
    <w:rsid w:val="009C3EEA"/>
    <w:rsid w:val="00B31304"/>
    <w:rsid w:val="00F9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9ED71"/>
  <w15:docId w15:val="{349F6C9C-2146-4FEC-8B19-8CAD14F9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2020-12-24T02:21:00Z</cp:lastPrinted>
  <dcterms:created xsi:type="dcterms:W3CDTF">2020-12-20T06:42:00Z</dcterms:created>
  <dcterms:modified xsi:type="dcterms:W3CDTF">2020-12-24T02:23:00Z</dcterms:modified>
</cp:coreProperties>
</file>